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7824" w14:textId="2D6C237C" w:rsidR="00CE175B" w:rsidRDefault="00BF2A65" w:rsidP="00CE175B">
      <w:pPr>
        <w:jc w:val="center"/>
      </w:pPr>
      <w:r>
        <w:t xml:space="preserve">Big Brothers Big Sisters </w:t>
      </w:r>
      <w:r w:rsidR="00F803B2">
        <w:t xml:space="preserve">Society of </w:t>
      </w:r>
      <w:r>
        <w:t xml:space="preserve">Calgary and </w:t>
      </w:r>
      <w:r w:rsidR="007D5CA0">
        <w:t>Area</w:t>
      </w:r>
    </w:p>
    <w:p w14:paraId="52F975A9" w14:textId="62BAC817" w:rsidR="00DA272D" w:rsidRDefault="00D160A0" w:rsidP="00CE175B">
      <w:pPr>
        <w:jc w:val="center"/>
      </w:pPr>
      <w:r>
        <w:t>The Big</w:t>
      </w:r>
      <w:r w:rsidR="00E64827">
        <w:t xml:space="preserve"> </w:t>
      </w:r>
      <w:r w:rsidR="007D5CA0">
        <w:t xml:space="preserve">50/50 Raffle </w:t>
      </w:r>
      <w:r w:rsidR="00CE175B">
        <w:t>Rules 2021</w:t>
      </w:r>
    </w:p>
    <w:p w14:paraId="16F983B1" w14:textId="77777777" w:rsidR="006B53CA" w:rsidRDefault="006B53CA"/>
    <w:p w14:paraId="22CE4648" w14:textId="15621FE0" w:rsidR="00EF44C1" w:rsidRPr="00265570" w:rsidRDefault="00CE175B" w:rsidP="00265570">
      <w:pPr>
        <w:pStyle w:val="ListParagraph"/>
        <w:numPr>
          <w:ilvl w:val="0"/>
          <w:numId w:val="1"/>
        </w:numPr>
        <w:spacing w:after="120" w:line="240" w:lineRule="auto"/>
        <w:ind w:left="714" w:hanging="357"/>
        <w:contextualSpacing w:val="0"/>
        <w:rPr>
          <w:rFonts w:ascii="Calibri" w:hAnsi="Calibri" w:cs="Calibri"/>
          <w:lang w:val="en-US"/>
        </w:rPr>
      </w:pPr>
      <w:r w:rsidRPr="00265570">
        <w:rPr>
          <w:rFonts w:ascii="Calibri" w:hAnsi="Calibri" w:cs="Calibri"/>
          <w:lang w:val="en-US"/>
        </w:rPr>
        <w:t xml:space="preserve">Draw Date: </w:t>
      </w:r>
      <w:r w:rsidR="007D5CA0">
        <w:rPr>
          <w:rFonts w:ascii="Calibri" w:hAnsi="Calibri" w:cs="Calibri"/>
          <w:i/>
          <w:iCs/>
          <w:lang w:val="en-US"/>
        </w:rPr>
        <w:t xml:space="preserve"> </w:t>
      </w:r>
      <w:r w:rsidR="007D5CA0">
        <w:rPr>
          <w:rFonts w:ascii="Calibri" w:hAnsi="Calibri" w:cs="Calibri"/>
          <w:lang w:val="en-US"/>
        </w:rPr>
        <w:t xml:space="preserve">Big Brothers Big </w:t>
      </w:r>
      <w:r w:rsidR="00201889">
        <w:rPr>
          <w:rFonts w:ascii="Calibri" w:hAnsi="Calibri" w:cs="Calibri"/>
          <w:lang w:val="en-US"/>
        </w:rPr>
        <w:t xml:space="preserve">Sisters </w:t>
      </w:r>
      <w:r w:rsidR="009444A4">
        <w:rPr>
          <w:rFonts w:ascii="Calibri" w:hAnsi="Calibri" w:cs="Calibri"/>
          <w:lang w:val="en-US"/>
        </w:rPr>
        <w:t>50/50 Raffle draw</w:t>
      </w:r>
      <w:r w:rsidRPr="001C2A04">
        <w:rPr>
          <w:rFonts w:ascii="Calibri" w:hAnsi="Calibri" w:cs="Calibri"/>
          <w:i/>
          <w:iCs/>
          <w:lang w:val="en-US"/>
        </w:rPr>
        <w:t xml:space="preserve"> </w:t>
      </w:r>
      <w:r w:rsidRPr="00265570">
        <w:rPr>
          <w:rFonts w:ascii="Calibri" w:hAnsi="Calibri" w:cs="Calibri"/>
          <w:lang w:val="en-US"/>
        </w:rPr>
        <w:t xml:space="preserve">will be held on </w:t>
      </w:r>
      <w:r w:rsidR="00135864">
        <w:rPr>
          <w:rFonts w:ascii="Calibri" w:hAnsi="Calibri" w:cs="Calibri"/>
          <w:lang w:val="en-US"/>
        </w:rPr>
        <w:t>September</w:t>
      </w:r>
      <w:r w:rsidR="00FC2BFF">
        <w:rPr>
          <w:rFonts w:ascii="Calibri" w:hAnsi="Calibri" w:cs="Calibri"/>
          <w:lang w:val="en-US"/>
        </w:rPr>
        <w:t xml:space="preserve"> 17, 2021</w:t>
      </w:r>
      <w:r w:rsidR="00D8069B" w:rsidRPr="00265570">
        <w:rPr>
          <w:rFonts w:ascii="Calibri" w:hAnsi="Calibri" w:cs="Calibri"/>
          <w:lang w:val="en-US"/>
        </w:rPr>
        <w:t xml:space="preserve"> </w:t>
      </w:r>
      <w:r w:rsidRPr="00265570">
        <w:rPr>
          <w:rFonts w:ascii="Calibri" w:hAnsi="Calibri" w:cs="Calibri"/>
          <w:lang w:val="en-US"/>
        </w:rPr>
        <w:t>at the office of Stride Management Corp. 3950 12 St. NE Calgary, AB T2E 8H9.  Only tickets purchased b</w:t>
      </w:r>
      <w:r w:rsidR="00A73D8C">
        <w:rPr>
          <w:rFonts w:ascii="Calibri" w:hAnsi="Calibri" w:cs="Calibri"/>
          <w:lang w:val="en-US"/>
        </w:rPr>
        <w:t xml:space="preserve">y 11:59pm on </w:t>
      </w:r>
      <w:r w:rsidR="00182C5B">
        <w:rPr>
          <w:rFonts w:ascii="Calibri" w:hAnsi="Calibri" w:cs="Calibri"/>
          <w:lang w:val="en-US"/>
        </w:rPr>
        <w:t>September 10, 2021</w:t>
      </w:r>
      <w:r w:rsidRPr="00265570">
        <w:rPr>
          <w:rFonts w:ascii="Calibri" w:hAnsi="Calibri" w:cs="Calibri"/>
          <w:lang w:val="en-US"/>
        </w:rPr>
        <w:t xml:space="preserve"> will be eligible for the draw.</w:t>
      </w:r>
    </w:p>
    <w:p w14:paraId="3A578522" w14:textId="03F088D1" w:rsidR="00EF44C1" w:rsidRPr="00265570" w:rsidRDefault="00CE175B" w:rsidP="00265570">
      <w:pPr>
        <w:pStyle w:val="ListParagraph"/>
        <w:numPr>
          <w:ilvl w:val="0"/>
          <w:numId w:val="1"/>
        </w:numPr>
        <w:spacing w:after="120" w:line="240" w:lineRule="auto"/>
        <w:ind w:left="714" w:hanging="357"/>
        <w:contextualSpacing w:val="0"/>
        <w:rPr>
          <w:rFonts w:ascii="Calibri" w:hAnsi="Calibri" w:cs="Calibri"/>
          <w:lang w:val="en-US"/>
        </w:rPr>
      </w:pPr>
      <w:r w:rsidRPr="00265570">
        <w:rPr>
          <w:rFonts w:ascii="Calibri" w:hAnsi="Calibri" w:cs="Calibri"/>
          <w:lang w:val="en-US"/>
        </w:rPr>
        <w:t xml:space="preserve">Prize draw will select one (1) winner at random. All draws are open to the public and will be completed using Random Number Generator (RNG). </w:t>
      </w:r>
      <w:r w:rsidR="001043EC">
        <w:rPr>
          <w:rFonts w:ascii="Calibri" w:hAnsi="Calibri" w:cs="Calibri"/>
          <w:lang w:val="en-US"/>
        </w:rPr>
        <w:t>Two</w:t>
      </w:r>
      <w:r w:rsidRPr="00265570">
        <w:rPr>
          <w:rFonts w:ascii="Calibri" w:hAnsi="Calibri" w:cs="Calibri"/>
          <w:lang w:val="en-US"/>
        </w:rPr>
        <w:t xml:space="preserve"> executive member</w:t>
      </w:r>
      <w:r w:rsidR="001043EC">
        <w:rPr>
          <w:rFonts w:ascii="Calibri" w:hAnsi="Calibri" w:cs="Calibri"/>
          <w:lang w:val="en-US"/>
        </w:rPr>
        <w:t>s</w:t>
      </w:r>
      <w:r w:rsidRPr="00265570">
        <w:rPr>
          <w:rFonts w:ascii="Calibri" w:hAnsi="Calibri" w:cs="Calibri"/>
          <w:lang w:val="en-US"/>
        </w:rPr>
        <w:t xml:space="preserve"> of the </w:t>
      </w:r>
      <w:r w:rsidR="00AE4DB7">
        <w:rPr>
          <w:rFonts w:ascii="Calibri" w:hAnsi="Calibri" w:cs="Calibri"/>
          <w:lang w:val="en-US"/>
        </w:rPr>
        <w:t>Society</w:t>
      </w:r>
      <w:r w:rsidR="001043EC">
        <w:rPr>
          <w:rFonts w:ascii="Calibri" w:hAnsi="Calibri" w:cs="Calibri"/>
          <w:lang w:val="en-US"/>
        </w:rPr>
        <w:t xml:space="preserve">, or their delegates </w:t>
      </w:r>
      <w:r w:rsidRPr="00265570">
        <w:rPr>
          <w:rFonts w:ascii="Calibri" w:hAnsi="Calibri" w:cs="Calibri"/>
          <w:lang w:val="en-US"/>
        </w:rPr>
        <w:t xml:space="preserve">will be present as witnesses at the draw. </w:t>
      </w:r>
    </w:p>
    <w:p w14:paraId="438A187E" w14:textId="60A96D29" w:rsidR="00265570" w:rsidRPr="00265570" w:rsidRDefault="00EF44C1" w:rsidP="00265570">
      <w:pPr>
        <w:pStyle w:val="ListParagraph"/>
        <w:numPr>
          <w:ilvl w:val="0"/>
          <w:numId w:val="1"/>
        </w:numPr>
        <w:spacing w:after="120" w:line="240" w:lineRule="auto"/>
        <w:ind w:left="714" w:hanging="357"/>
        <w:contextualSpacing w:val="0"/>
        <w:rPr>
          <w:rFonts w:ascii="Calibri" w:hAnsi="Calibri" w:cs="Calibri"/>
          <w:lang w:val="en-US"/>
        </w:rPr>
      </w:pPr>
      <w:r w:rsidRPr="00265570">
        <w:rPr>
          <w:rFonts w:ascii="Calibri" w:hAnsi="Calibri" w:cs="Calibri"/>
          <w:lang w:val="en-US"/>
        </w:rPr>
        <w:t>Tickets will not be sold outside of the province of Alberta.</w:t>
      </w:r>
    </w:p>
    <w:p w14:paraId="4A640A93" w14:textId="2D02057A" w:rsidR="00EF44C1" w:rsidRPr="00265570" w:rsidRDefault="00EF44C1" w:rsidP="00265570">
      <w:pPr>
        <w:pStyle w:val="ListParagraph"/>
        <w:numPr>
          <w:ilvl w:val="0"/>
          <w:numId w:val="1"/>
        </w:numPr>
        <w:spacing w:after="120" w:line="240" w:lineRule="auto"/>
        <w:ind w:left="714" w:hanging="357"/>
        <w:contextualSpacing w:val="0"/>
        <w:rPr>
          <w:rFonts w:ascii="Calibri" w:hAnsi="Calibri" w:cs="Calibri"/>
          <w:lang w:val="en-US"/>
        </w:rPr>
      </w:pPr>
      <w:r w:rsidRPr="00265570">
        <w:rPr>
          <w:rFonts w:ascii="Calibri" w:hAnsi="Calibri" w:cs="Calibri"/>
          <w:lang w:val="en-US"/>
        </w:rPr>
        <w:t xml:space="preserve">Winners will be notified by telephone and/or email and/or registered mail. The winner will also be announced on the </w:t>
      </w:r>
      <w:r w:rsidR="00820A18">
        <w:rPr>
          <w:rFonts w:ascii="Calibri" w:hAnsi="Calibri" w:cs="Calibri"/>
          <w:lang w:val="en-US"/>
        </w:rPr>
        <w:t>Big Brothers Big Sisters</w:t>
      </w:r>
      <w:r w:rsidR="0088397C">
        <w:rPr>
          <w:rFonts w:ascii="Calibri" w:hAnsi="Calibri" w:cs="Calibri"/>
          <w:lang w:val="en-US"/>
        </w:rPr>
        <w:t xml:space="preserve"> Calgary and Area </w:t>
      </w:r>
      <w:r w:rsidRPr="00265570">
        <w:rPr>
          <w:rFonts w:ascii="Calibri" w:hAnsi="Calibri" w:cs="Calibri"/>
          <w:lang w:val="en-US"/>
        </w:rPr>
        <w:t xml:space="preserve">webpage.  </w:t>
      </w:r>
    </w:p>
    <w:p w14:paraId="7ADEE78F" w14:textId="7A3EB870" w:rsidR="00EF44C1" w:rsidRPr="00265570" w:rsidRDefault="00EF44C1" w:rsidP="00265570">
      <w:pPr>
        <w:pStyle w:val="ListParagraph"/>
        <w:numPr>
          <w:ilvl w:val="0"/>
          <w:numId w:val="1"/>
        </w:numPr>
        <w:spacing w:after="120" w:line="240" w:lineRule="auto"/>
        <w:ind w:left="714" w:hanging="357"/>
        <w:contextualSpacing w:val="0"/>
        <w:rPr>
          <w:rFonts w:ascii="Calibri" w:hAnsi="Calibri" w:cs="Calibri"/>
          <w:lang w:val="en-US"/>
        </w:rPr>
      </w:pPr>
      <w:r w:rsidRPr="00265570">
        <w:rPr>
          <w:rFonts w:ascii="Calibri" w:hAnsi="Calibri" w:cs="Calibri"/>
          <w:lang w:val="en-US"/>
        </w:rPr>
        <w:t xml:space="preserve">Should the prize not be claimed within one year </w:t>
      </w:r>
      <w:r w:rsidR="0153AC4A" w:rsidRPr="07A92DF9">
        <w:rPr>
          <w:rFonts w:ascii="Calibri" w:hAnsi="Calibri" w:cs="Calibri"/>
          <w:lang w:val="en-US"/>
        </w:rPr>
        <w:t>from</w:t>
      </w:r>
      <w:r w:rsidRPr="00265570">
        <w:rPr>
          <w:rFonts w:ascii="Calibri" w:hAnsi="Calibri" w:cs="Calibri"/>
          <w:lang w:val="en-US"/>
        </w:rPr>
        <w:t xml:space="preserve"> the draw date, a request will be made to Alberta Gaming, Liquor &amp; Cannabis for a decision regarding the disbursement of the prize. </w:t>
      </w:r>
    </w:p>
    <w:p w14:paraId="4E2ECF1C" w14:textId="3D771029" w:rsidR="00EF44C1" w:rsidRDefault="00EF44C1" w:rsidP="00265570">
      <w:pPr>
        <w:pStyle w:val="ListParagraph"/>
        <w:numPr>
          <w:ilvl w:val="0"/>
          <w:numId w:val="1"/>
        </w:numPr>
      </w:pPr>
      <w:r>
        <w:t>Contest guidelines prohibit the following people from purchasing tickets in the lottery:</w:t>
      </w:r>
    </w:p>
    <w:p w14:paraId="1BB3BC14" w14:textId="77777777" w:rsidR="00265570" w:rsidRDefault="00265570" w:rsidP="00265570">
      <w:pPr>
        <w:pStyle w:val="ListParagraph"/>
      </w:pPr>
    </w:p>
    <w:p w14:paraId="33974B41" w14:textId="5849C8DB" w:rsidR="00EF44C1" w:rsidRPr="00945C4F" w:rsidRDefault="00F803B2" w:rsidP="00EF44C1">
      <w:pPr>
        <w:pStyle w:val="ListParagraph"/>
        <w:numPr>
          <w:ilvl w:val="1"/>
          <w:numId w:val="1"/>
        </w:numPr>
      </w:pPr>
      <w:r w:rsidRPr="00945C4F">
        <w:rPr>
          <w:rFonts w:ascii="Calibri" w:hAnsi="Calibri" w:cs="Calibri"/>
          <w:lang w:val="en-US"/>
        </w:rPr>
        <w:t>Big Brothers Big Sisters</w:t>
      </w:r>
      <w:r w:rsidR="002E09EC" w:rsidRPr="00945C4F">
        <w:rPr>
          <w:rFonts w:ascii="Calibri" w:hAnsi="Calibri" w:cs="Calibri"/>
          <w:lang w:val="en-US"/>
        </w:rPr>
        <w:t xml:space="preserve"> Society </w:t>
      </w:r>
      <w:r w:rsidR="006C1A27" w:rsidRPr="00945C4F">
        <w:rPr>
          <w:rFonts w:ascii="Calibri" w:hAnsi="Calibri" w:cs="Calibri"/>
          <w:lang w:val="en-US"/>
        </w:rPr>
        <w:t xml:space="preserve">of Calgary and Area </w:t>
      </w:r>
      <w:r w:rsidR="00EF44C1" w:rsidRPr="00945C4F">
        <w:rPr>
          <w:rFonts w:ascii="Calibri" w:hAnsi="Calibri" w:cs="Calibri"/>
          <w:lang w:val="en-US"/>
        </w:rPr>
        <w:t>Board members and members of their immediate family including spouse, parents, children or siblings that reside in the same household.</w:t>
      </w:r>
    </w:p>
    <w:p w14:paraId="4A3FF5CB" w14:textId="0343EF96" w:rsidR="00EF44C1" w:rsidRPr="00945C4F" w:rsidRDefault="00865D15" w:rsidP="00EF44C1">
      <w:pPr>
        <w:pStyle w:val="ListParagraph"/>
        <w:numPr>
          <w:ilvl w:val="1"/>
          <w:numId w:val="1"/>
        </w:numPr>
      </w:pPr>
      <w:r w:rsidRPr="00945C4F">
        <w:rPr>
          <w:rFonts w:ascii="Calibri" w:hAnsi="Calibri" w:cs="Calibri"/>
          <w:lang w:val="en-US"/>
        </w:rPr>
        <w:t xml:space="preserve">Big Brothers Big Sisters Society of Calgary and Area </w:t>
      </w:r>
      <w:r w:rsidR="00EF44C1" w:rsidRPr="00945C4F">
        <w:rPr>
          <w:rFonts w:ascii="Calibri" w:hAnsi="Calibri" w:cs="Calibri"/>
          <w:lang w:val="en-US"/>
        </w:rPr>
        <w:t>Management team and members of their immediate family including spouse, parents, children or siblings that reside in the same household.</w:t>
      </w:r>
    </w:p>
    <w:p w14:paraId="65D54886" w14:textId="3EA4F783" w:rsidR="00EF44C1" w:rsidRPr="00BF589C" w:rsidRDefault="00EF44C1" w:rsidP="00EF44C1">
      <w:pPr>
        <w:pStyle w:val="ListParagraph"/>
        <w:numPr>
          <w:ilvl w:val="1"/>
          <w:numId w:val="1"/>
        </w:numPr>
        <w:rPr>
          <w:rFonts w:ascii="Calibri" w:hAnsi="Calibri" w:cs="Calibri"/>
          <w:lang w:val="en-US"/>
        </w:rPr>
      </w:pPr>
      <w:r w:rsidRPr="00BF589C">
        <w:rPr>
          <w:rFonts w:ascii="Calibri" w:hAnsi="Calibri" w:cs="Calibri"/>
          <w:lang w:val="en-US"/>
        </w:rPr>
        <w:t>All Employees of Stride Management Corp. and their spouses and family</w:t>
      </w:r>
    </w:p>
    <w:p w14:paraId="10F36EB4" w14:textId="3206E37D" w:rsidR="00EF44C1" w:rsidRPr="00BF589C" w:rsidRDefault="00EF44C1" w:rsidP="00EF44C1">
      <w:pPr>
        <w:pStyle w:val="ListParagraph"/>
        <w:numPr>
          <w:ilvl w:val="1"/>
          <w:numId w:val="1"/>
        </w:numPr>
        <w:rPr>
          <w:rFonts w:ascii="Calibri" w:hAnsi="Calibri" w:cs="Calibri"/>
          <w:lang w:val="en-US"/>
        </w:rPr>
      </w:pPr>
      <w:r w:rsidRPr="00BF589C">
        <w:rPr>
          <w:rFonts w:ascii="Calibri" w:hAnsi="Calibri" w:cs="Calibri"/>
          <w:lang w:val="en-US"/>
        </w:rPr>
        <w:t>Anyone under the age of 18. The Licensee will advise all purchasers not to include the name of anyone under the age of 18 on the ticket due to the requirements of the Public Trustee Act</w:t>
      </w:r>
    </w:p>
    <w:p w14:paraId="49C600AB" w14:textId="77777777" w:rsidR="00EF44C1" w:rsidRPr="00EF44C1" w:rsidRDefault="00EF44C1" w:rsidP="00EF44C1">
      <w:pPr>
        <w:pStyle w:val="ListParagraph"/>
        <w:rPr>
          <w:rFonts w:ascii="Calibri" w:hAnsi="Calibri" w:cs="Calibri"/>
          <w:sz w:val="24"/>
          <w:szCs w:val="24"/>
          <w:lang w:val="en-US"/>
        </w:rPr>
      </w:pPr>
    </w:p>
    <w:p w14:paraId="7D3DE0BC" w14:textId="52F1D1A0" w:rsidR="006B53CA" w:rsidRPr="00BF589C" w:rsidRDefault="00EF44C1" w:rsidP="006B53CA">
      <w:pPr>
        <w:pStyle w:val="ListParagraph"/>
        <w:numPr>
          <w:ilvl w:val="0"/>
          <w:numId w:val="1"/>
        </w:numPr>
        <w:rPr>
          <w:rFonts w:cstheme="minorHAnsi"/>
        </w:rPr>
      </w:pPr>
      <w:r w:rsidRPr="00BF589C">
        <w:rPr>
          <w:rFonts w:cstheme="minorHAnsi"/>
          <w:lang w:val="en-US"/>
        </w:rPr>
        <w:t>All sets of multiple tickets must contain the same information.</w:t>
      </w:r>
    </w:p>
    <w:p w14:paraId="3D8DCBD6" w14:textId="47995D0B" w:rsidR="00EF44C1" w:rsidRPr="00BF589C" w:rsidRDefault="00EF44C1" w:rsidP="00EF44C1">
      <w:pPr>
        <w:numPr>
          <w:ilvl w:val="0"/>
          <w:numId w:val="1"/>
        </w:numPr>
        <w:spacing w:after="120" w:line="240" w:lineRule="auto"/>
        <w:rPr>
          <w:rFonts w:cstheme="minorHAnsi"/>
        </w:rPr>
      </w:pPr>
      <w:r w:rsidRPr="00BF589C">
        <w:rPr>
          <w:rFonts w:cstheme="minorHAnsi"/>
          <w:lang w:val="en-US"/>
        </w:rPr>
        <w:t>In the event that a winning ticket stub lists more than one name, the Licensee will award the prize to the individual whose name appears first on the stub. The Licensee</w:t>
      </w:r>
      <w:r w:rsidRPr="00BF589C">
        <w:rPr>
          <w:rFonts w:cstheme="minorHAnsi"/>
        </w:rPr>
        <w:t>, Stride Management</w:t>
      </w:r>
      <w:r w:rsidRPr="00BF589C">
        <w:rPr>
          <w:rFonts w:cstheme="minorHAnsi"/>
          <w:lang w:val="en-US"/>
        </w:rPr>
        <w:t xml:space="preserve"> or Alberta Gaming, Liquor &amp; Cannabis are not responsible for resolving any disputes that may arise between the different individuals</w:t>
      </w:r>
      <w:r w:rsidRPr="00BF589C">
        <w:rPr>
          <w:rFonts w:cstheme="minorHAnsi"/>
        </w:rPr>
        <w:t xml:space="preserve">. </w:t>
      </w:r>
    </w:p>
    <w:p w14:paraId="3E230B6E" w14:textId="1F497126" w:rsidR="00EF44C1" w:rsidRPr="00BF589C" w:rsidRDefault="00EF44C1" w:rsidP="00EF44C1">
      <w:pPr>
        <w:numPr>
          <w:ilvl w:val="0"/>
          <w:numId w:val="1"/>
        </w:numPr>
        <w:spacing w:after="120" w:line="240" w:lineRule="auto"/>
        <w:rPr>
          <w:rFonts w:cstheme="minorHAnsi"/>
          <w:lang w:val="en-US"/>
        </w:rPr>
      </w:pPr>
      <w:r w:rsidRPr="00BF589C">
        <w:rPr>
          <w:rFonts w:cstheme="minorHAnsi"/>
          <w:lang w:val="en-US"/>
        </w:rPr>
        <w:t>The number of tickets printed in this lottery is</w:t>
      </w:r>
      <w:r w:rsidR="0016266C">
        <w:rPr>
          <w:rFonts w:cstheme="minorHAnsi"/>
          <w:lang w:val="en-US"/>
        </w:rPr>
        <w:t xml:space="preserve"> </w:t>
      </w:r>
      <w:r w:rsidR="00C77F1D">
        <w:rPr>
          <w:rFonts w:cstheme="minorHAnsi"/>
          <w:lang w:val="en-US"/>
        </w:rPr>
        <w:t xml:space="preserve">182,315 </w:t>
      </w:r>
      <w:r w:rsidRPr="00BF589C">
        <w:rPr>
          <w:rFonts w:cstheme="minorHAnsi"/>
          <w:lang w:val="en-US"/>
        </w:rPr>
        <w:t>structured as:</w:t>
      </w:r>
      <w:r w:rsidR="00787AD9">
        <w:rPr>
          <w:rFonts w:cstheme="minorHAnsi"/>
          <w:lang w:val="en-US"/>
        </w:rPr>
        <w:t xml:space="preserve"> </w:t>
      </w:r>
      <w:r w:rsidR="00664441">
        <w:rPr>
          <w:rFonts w:ascii="Calibri" w:hAnsi="Calibri" w:cs="Calibri"/>
        </w:rPr>
        <w:t>255</w:t>
      </w:r>
      <w:r w:rsidR="00664441" w:rsidRPr="22FA1931">
        <w:rPr>
          <w:rFonts w:ascii="Calibri" w:hAnsi="Calibri" w:cs="Calibri"/>
        </w:rPr>
        <w:t xml:space="preserve"> ticket sets printed as 1 ticket for $</w:t>
      </w:r>
      <w:r w:rsidR="00664441">
        <w:rPr>
          <w:rFonts w:ascii="Calibri" w:hAnsi="Calibri" w:cs="Calibri"/>
        </w:rPr>
        <w:t>10</w:t>
      </w:r>
      <w:r w:rsidR="00664441" w:rsidRPr="22FA1931">
        <w:rPr>
          <w:rFonts w:ascii="Calibri" w:hAnsi="Calibri" w:cs="Calibri"/>
        </w:rPr>
        <w:t xml:space="preserve">.00 (total tickets </w:t>
      </w:r>
      <w:r w:rsidR="00664441">
        <w:rPr>
          <w:rFonts w:ascii="Calibri" w:hAnsi="Calibri" w:cs="Calibri"/>
        </w:rPr>
        <w:t>255</w:t>
      </w:r>
      <w:r w:rsidR="00664441" w:rsidRPr="22FA1931">
        <w:rPr>
          <w:rFonts w:ascii="Calibri" w:hAnsi="Calibri" w:cs="Calibri"/>
        </w:rPr>
        <w:t>)</w:t>
      </w:r>
      <w:r w:rsidR="00821EF3">
        <w:rPr>
          <w:rFonts w:ascii="Calibri" w:hAnsi="Calibri" w:cs="Calibri"/>
        </w:rPr>
        <w:t>, 836</w:t>
      </w:r>
      <w:r w:rsidR="00821EF3" w:rsidRPr="22FA1931">
        <w:rPr>
          <w:rFonts w:ascii="Calibri" w:hAnsi="Calibri" w:cs="Calibri"/>
        </w:rPr>
        <w:t xml:space="preserve"> ticket sets; each set printed is </w:t>
      </w:r>
      <w:r w:rsidR="00821EF3">
        <w:rPr>
          <w:rFonts w:ascii="Calibri" w:hAnsi="Calibri" w:cs="Calibri"/>
        </w:rPr>
        <w:t>10</w:t>
      </w:r>
      <w:r w:rsidR="00821EF3" w:rsidRPr="22FA1931">
        <w:rPr>
          <w:rFonts w:ascii="Calibri" w:hAnsi="Calibri" w:cs="Calibri"/>
        </w:rPr>
        <w:t xml:space="preserve"> tickets for $2</w:t>
      </w:r>
      <w:r w:rsidR="00821EF3">
        <w:rPr>
          <w:rFonts w:ascii="Calibri" w:hAnsi="Calibri" w:cs="Calibri"/>
        </w:rPr>
        <w:t>5</w:t>
      </w:r>
      <w:r w:rsidR="00821EF3" w:rsidRPr="22FA1931">
        <w:rPr>
          <w:rFonts w:ascii="Calibri" w:hAnsi="Calibri" w:cs="Calibri"/>
        </w:rPr>
        <w:t>.00</w:t>
      </w:r>
      <w:r w:rsidR="00D65EBD">
        <w:rPr>
          <w:rFonts w:ascii="Calibri" w:hAnsi="Calibri" w:cs="Calibri"/>
        </w:rPr>
        <w:t xml:space="preserve"> </w:t>
      </w:r>
      <w:r w:rsidR="00D65EBD" w:rsidRPr="22FA1931">
        <w:rPr>
          <w:rFonts w:ascii="Calibri" w:hAnsi="Calibri" w:cs="Calibri"/>
        </w:rPr>
        <w:t xml:space="preserve">(total tickets </w:t>
      </w:r>
      <w:r w:rsidR="00D65EBD">
        <w:rPr>
          <w:rFonts w:ascii="Calibri" w:hAnsi="Calibri" w:cs="Calibri"/>
        </w:rPr>
        <w:t>8,360</w:t>
      </w:r>
      <w:r w:rsidR="00D65EBD" w:rsidRPr="22FA1931">
        <w:rPr>
          <w:rFonts w:ascii="Calibri" w:hAnsi="Calibri" w:cs="Calibri"/>
        </w:rPr>
        <w:t>)</w:t>
      </w:r>
      <w:r w:rsidR="00D65EBD">
        <w:rPr>
          <w:rFonts w:ascii="Calibri" w:hAnsi="Calibri" w:cs="Calibri"/>
        </w:rPr>
        <w:t xml:space="preserve">, </w:t>
      </w:r>
      <w:r w:rsidR="007875B8">
        <w:rPr>
          <w:rFonts w:ascii="Calibri" w:hAnsi="Calibri" w:cs="Calibri"/>
        </w:rPr>
        <w:t>645</w:t>
      </w:r>
      <w:r w:rsidR="007875B8" w:rsidRPr="22FA1931">
        <w:rPr>
          <w:rFonts w:ascii="Calibri" w:hAnsi="Calibri" w:cs="Calibri"/>
        </w:rPr>
        <w:t xml:space="preserve"> ticket sets; each set printed is </w:t>
      </w:r>
      <w:r w:rsidR="007875B8">
        <w:rPr>
          <w:rFonts w:ascii="Calibri" w:hAnsi="Calibri" w:cs="Calibri"/>
        </w:rPr>
        <w:t>50</w:t>
      </w:r>
      <w:r w:rsidR="007875B8" w:rsidRPr="22FA1931">
        <w:rPr>
          <w:rFonts w:ascii="Calibri" w:hAnsi="Calibri" w:cs="Calibri"/>
        </w:rPr>
        <w:t xml:space="preserve"> tickets for $50.00 (total tickets </w:t>
      </w:r>
      <w:r w:rsidR="007875B8">
        <w:rPr>
          <w:rFonts w:ascii="Calibri" w:hAnsi="Calibri" w:cs="Calibri"/>
        </w:rPr>
        <w:t>32,250</w:t>
      </w:r>
      <w:r w:rsidR="007875B8" w:rsidRPr="22FA1931">
        <w:rPr>
          <w:rFonts w:ascii="Calibri" w:hAnsi="Calibri" w:cs="Calibri"/>
        </w:rPr>
        <w:t>)</w:t>
      </w:r>
      <w:r w:rsidR="007875B8">
        <w:rPr>
          <w:rFonts w:ascii="Calibri" w:hAnsi="Calibri" w:cs="Calibri"/>
        </w:rPr>
        <w:t xml:space="preserve">, </w:t>
      </w:r>
      <w:r w:rsidR="00AF431D" w:rsidRPr="22FA1931">
        <w:rPr>
          <w:rFonts w:ascii="Calibri" w:hAnsi="Calibri" w:cs="Calibri"/>
        </w:rPr>
        <w:t xml:space="preserve">are </w:t>
      </w:r>
      <w:r w:rsidR="00AF431D">
        <w:rPr>
          <w:rFonts w:ascii="Calibri" w:hAnsi="Calibri" w:cs="Calibri"/>
        </w:rPr>
        <w:t>943</w:t>
      </w:r>
      <w:r w:rsidR="00AF431D" w:rsidRPr="22FA1931">
        <w:rPr>
          <w:rFonts w:ascii="Calibri" w:hAnsi="Calibri" w:cs="Calibri"/>
        </w:rPr>
        <w:t xml:space="preserve"> ticket sets; each set printed is </w:t>
      </w:r>
      <w:r w:rsidR="00AF431D">
        <w:rPr>
          <w:rFonts w:ascii="Calibri" w:hAnsi="Calibri" w:cs="Calibri"/>
        </w:rPr>
        <w:t>150</w:t>
      </w:r>
      <w:r w:rsidR="00AF431D" w:rsidRPr="22FA1931">
        <w:rPr>
          <w:rFonts w:ascii="Calibri" w:hAnsi="Calibri" w:cs="Calibri"/>
        </w:rPr>
        <w:t xml:space="preserve"> tickets for $100.00 (total tickets </w:t>
      </w:r>
      <w:r w:rsidR="00AF431D">
        <w:rPr>
          <w:rFonts w:ascii="Calibri" w:hAnsi="Calibri" w:cs="Calibri"/>
        </w:rPr>
        <w:t>141,450</w:t>
      </w:r>
      <w:r w:rsidR="00AF431D" w:rsidRPr="22FA1931">
        <w:rPr>
          <w:rFonts w:ascii="Calibri" w:hAnsi="Calibri" w:cs="Calibri"/>
        </w:rPr>
        <w:t>).</w:t>
      </w:r>
      <w:r w:rsidR="00821EF3" w:rsidRPr="22FA1931">
        <w:rPr>
          <w:rFonts w:ascii="Calibri" w:hAnsi="Calibri" w:cs="Calibri"/>
        </w:rPr>
        <w:t xml:space="preserve"> </w:t>
      </w:r>
      <w:r w:rsidRPr="00BF589C">
        <w:rPr>
          <w:rFonts w:cstheme="minorHAnsi"/>
          <w:lang w:val="en-US"/>
        </w:rPr>
        <w:t xml:space="preserve">Total ticket value is </w:t>
      </w:r>
      <w:r w:rsidR="00527540">
        <w:rPr>
          <w:rFonts w:cstheme="minorHAnsi"/>
          <w:lang w:val="en-US"/>
        </w:rPr>
        <w:t>$150,000.</w:t>
      </w:r>
    </w:p>
    <w:p w14:paraId="61196A4C" w14:textId="431C485E" w:rsidR="00BF589C" w:rsidRPr="00BF589C" w:rsidRDefault="00BF589C" w:rsidP="00BF589C">
      <w:pPr>
        <w:pStyle w:val="ListParagraph"/>
        <w:numPr>
          <w:ilvl w:val="0"/>
          <w:numId w:val="1"/>
        </w:numPr>
        <w:spacing w:after="120" w:line="240" w:lineRule="auto"/>
        <w:contextualSpacing w:val="0"/>
        <w:rPr>
          <w:rFonts w:cstheme="minorHAnsi"/>
          <w:lang w:val="en-US"/>
        </w:rPr>
      </w:pPr>
      <w:r w:rsidRPr="00BF589C">
        <w:rPr>
          <w:rFonts w:cstheme="minorHAnsi"/>
          <w:lang w:val="en-US"/>
        </w:rPr>
        <w:t xml:space="preserve">There will be a minimum guaranteed payout of </w:t>
      </w:r>
      <w:r w:rsidR="000F6EC4">
        <w:rPr>
          <w:rFonts w:cstheme="minorHAnsi"/>
          <w:lang w:val="en-US"/>
        </w:rPr>
        <w:t xml:space="preserve">$30,000 </w:t>
      </w:r>
      <w:r w:rsidR="000F6EC4">
        <w:rPr>
          <w:rFonts w:ascii="Calibri" w:hAnsi="Calibri" w:cs="Calibri"/>
          <w:lang w:val="en-US"/>
        </w:rPr>
        <w:t xml:space="preserve">Big Brothers Big Sisters Society of Calgary and Area </w:t>
      </w:r>
      <w:r w:rsidRPr="00BF589C">
        <w:rPr>
          <w:rFonts w:cstheme="minorHAnsi"/>
          <w:lang w:val="en-US"/>
        </w:rPr>
        <w:t xml:space="preserve">or 50% of ticket sales (whichever is greater). </w:t>
      </w:r>
    </w:p>
    <w:p w14:paraId="2203B667" w14:textId="0EFFE23C" w:rsidR="00EF44C1" w:rsidRPr="00BF589C" w:rsidRDefault="00BF589C" w:rsidP="00BF589C">
      <w:pPr>
        <w:pStyle w:val="ListParagraph"/>
        <w:numPr>
          <w:ilvl w:val="0"/>
          <w:numId w:val="1"/>
        </w:numPr>
        <w:spacing w:after="120" w:line="240" w:lineRule="auto"/>
        <w:contextualSpacing w:val="0"/>
        <w:rPr>
          <w:rFonts w:ascii="Calibri" w:hAnsi="Calibri" w:cs="Calibri"/>
          <w:lang w:val="en-US"/>
        </w:rPr>
      </w:pPr>
      <w:r w:rsidRPr="00BF589C">
        <w:rPr>
          <w:rFonts w:ascii="Calibri" w:hAnsi="Calibri" w:cs="Calibri"/>
          <w:lang w:val="en-US"/>
        </w:rPr>
        <w:t>Ticket control and distribution will be under the management of Stride Management Corp. 3950 12th Street N.E. Calgary, AB T2E 8H9 and are only available online.</w:t>
      </w:r>
    </w:p>
    <w:p w14:paraId="0996D1F2" w14:textId="5E4A626C" w:rsidR="00BF589C" w:rsidRPr="00BF589C" w:rsidRDefault="00BF589C" w:rsidP="00BF589C">
      <w:pPr>
        <w:pStyle w:val="ListParagraph"/>
        <w:numPr>
          <w:ilvl w:val="0"/>
          <w:numId w:val="1"/>
        </w:numPr>
        <w:spacing w:after="120" w:line="240" w:lineRule="auto"/>
        <w:contextualSpacing w:val="0"/>
        <w:rPr>
          <w:rFonts w:ascii="Calibri" w:hAnsi="Calibri" w:cs="Calibri"/>
          <w:lang w:val="en-US"/>
        </w:rPr>
      </w:pPr>
      <w:r w:rsidRPr="00BF589C">
        <w:rPr>
          <w:rFonts w:ascii="Calibri" w:hAnsi="Calibri" w:cs="Calibri"/>
          <w:lang w:val="en-US"/>
        </w:rPr>
        <w:t>Tickets may be purchased with VISA or Mastercard.</w:t>
      </w:r>
    </w:p>
    <w:p w14:paraId="66AEA1B9" w14:textId="13E9856F" w:rsidR="00BF589C" w:rsidRPr="00BF589C" w:rsidRDefault="00BF589C" w:rsidP="00BF589C">
      <w:pPr>
        <w:pStyle w:val="ListParagraph"/>
        <w:numPr>
          <w:ilvl w:val="0"/>
          <w:numId w:val="1"/>
        </w:numPr>
        <w:spacing w:after="120" w:line="240" w:lineRule="auto"/>
        <w:ind w:left="714" w:hanging="357"/>
        <w:contextualSpacing w:val="0"/>
        <w:rPr>
          <w:rFonts w:ascii="Calibri" w:hAnsi="Calibri" w:cs="Calibri"/>
          <w:lang w:val="en-US"/>
        </w:rPr>
      </w:pPr>
      <w:r w:rsidRPr="00BF589C">
        <w:rPr>
          <w:rFonts w:ascii="Calibri" w:hAnsi="Calibri" w:cs="Calibri"/>
          <w:lang w:val="en-US"/>
        </w:rPr>
        <w:t>If any purchased ticket has been entered for the draw, no refund will be issued.</w:t>
      </w:r>
    </w:p>
    <w:p w14:paraId="11F8E644" w14:textId="7E0C1C85" w:rsidR="00BF589C" w:rsidRPr="009D5D4D" w:rsidRDefault="00FB628D" w:rsidP="00265570">
      <w:pPr>
        <w:pStyle w:val="ListParagraph"/>
        <w:numPr>
          <w:ilvl w:val="0"/>
          <w:numId w:val="1"/>
        </w:numPr>
        <w:spacing w:after="120" w:line="240" w:lineRule="auto"/>
        <w:ind w:left="714" w:hanging="357"/>
        <w:contextualSpacing w:val="0"/>
        <w:rPr>
          <w:rFonts w:ascii="Calibri" w:hAnsi="Calibri" w:cs="Calibri"/>
          <w:lang w:val="en-US"/>
        </w:rPr>
      </w:pPr>
      <w:r w:rsidRPr="009D5D4D">
        <w:rPr>
          <w:rFonts w:ascii="Calibri" w:hAnsi="Calibri" w:cs="Calibri"/>
          <w:lang w:val="en-US"/>
        </w:rPr>
        <w:t>Winner will be contacted by</w:t>
      </w:r>
      <w:r w:rsidR="008F7CD1" w:rsidRPr="009D5D4D">
        <w:rPr>
          <w:rFonts w:ascii="Calibri" w:hAnsi="Calibri" w:cs="Calibri"/>
          <w:lang w:val="en-US"/>
        </w:rPr>
        <w:t xml:space="preserve"> a representative of </w:t>
      </w:r>
      <w:r w:rsidR="0017427E" w:rsidRPr="009D5D4D">
        <w:rPr>
          <w:rFonts w:ascii="Calibri" w:hAnsi="Calibri" w:cs="Calibri"/>
          <w:lang w:val="en-US"/>
        </w:rPr>
        <w:t xml:space="preserve">Big Brothers Big Sisters Society of Calgary and </w:t>
      </w:r>
      <w:r w:rsidR="000A7797">
        <w:rPr>
          <w:rFonts w:ascii="Calibri" w:hAnsi="Calibri" w:cs="Calibri"/>
          <w:lang w:val="en-US"/>
        </w:rPr>
        <w:t xml:space="preserve">Area and </w:t>
      </w:r>
      <w:r w:rsidR="000F5923">
        <w:rPr>
          <w:rFonts w:ascii="Calibri" w:hAnsi="Calibri" w:cs="Calibri"/>
          <w:lang w:val="en-US"/>
        </w:rPr>
        <w:t xml:space="preserve">at that time </w:t>
      </w:r>
      <w:r w:rsidR="009D5D4D" w:rsidRPr="009D5D4D">
        <w:rPr>
          <w:rFonts w:ascii="Calibri" w:hAnsi="Calibri" w:cs="Calibri"/>
          <w:lang w:val="en-US"/>
        </w:rPr>
        <w:t>arrangements will be made to claim the prize</w:t>
      </w:r>
      <w:r w:rsidR="007C0A13" w:rsidRPr="009D5D4D">
        <w:rPr>
          <w:rFonts w:ascii="Calibri" w:hAnsi="Calibri" w:cs="Calibri"/>
          <w:lang w:val="en-US"/>
        </w:rPr>
        <w:t>. Valid identification will be required</w:t>
      </w:r>
      <w:r w:rsidR="00BF589C" w:rsidRPr="009D5D4D">
        <w:rPr>
          <w:rFonts w:ascii="Calibri" w:hAnsi="Calibri" w:cs="Calibri"/>
          <w:lang w:val="en-US"/>
        </w:rPr>
        <w:t>.</w:t>
      </w:r>
    </w:p>
    <w:p w14:paraId="3A5D704D" w14:textId="27A4A567" w:rsidR="006B53CA" w:rsidRPr="00265570" w:rsidRDefault="00BF589C" w:rsidP="00265570">
      <w:pPr>
        <w:pStyle w:val="ListParagraph"/>
        <w:numPr>
          <w:ilvl w:val="0"/>
          <w:numId w:val="1"/>
        </w:numPr>
        <w:spacing w:after="120" w:line="240" w:lineRule="auto"/>
        <w:ind w:left="714" w:hanging="357"/>
        <w:contextualSpacing w:val="0"/>
        <w:rPr>
          <w:lang w:val="en-US"/>
        </w:rPr>
      </w:pPr>
      <w:r w:rsidRPr="00265570">
        <w:rPr>
          <w:lang w:val="en-US"/>
        </w:rPr>
        <w:t>Files are continuously backed up by STRIDE Management Corp. In the unexpected event of a power failure the draw will be postponed and take place immediately once power has been restored. </w:t>
      </w:r>
    </w:p>
    <w:p w14:paraId="6DB78543" w14:textId="52E2BF67" w:rsidR="00BF589C" w:rsidRPr="00BF589C" w:rsidRDefault="00BF589C" w:rsidP="00BF589C">
      <w:pPr>
        <w:pStyle w:val="ListParagraph"/>
        <w:numPr>
          <w:ilvl w:val="0"/>
          <w:numId w:val="1"/>
        </w:numPr>
        <w:spacing w:after="120" w:line="240" w:lineRule="auto"/>
        <w:contextualSpacing w:val="0"/>
        <w:rPr>
          <w:rFonts w:ascii="Calibri" w:hAnsi="Calibri" w:cs="Calibri"/>
          <w:lang w:val="en-US"/>
        </w:rPr>
      </w:pPr>
      <w:r w:rsidRPr="00BF589C">
        <w:rPr>
          <w:rFonts w:ascii="Calibri" w:hAnsi="Calibri" w:cs="Calibri"/>
          <w:lang w:val="en-US"/>
        </w:rPr>
        <w:t>Raffle questions, concerns or complaints can be addressed to</w:t>
      </w:r>
      <w:r w:rsidR="00090113">
        <w:rPr>
          <w:rFonts w:ascii="Calibri" w:hAnsi="Calibri" w:cs="Calibri"/>
          <w:lang w:val="en-US"/>
        </w:rPr>
        <w:t xml:space="preserve"> Natasha Pierce</w:t>
      </w:r>
      <w:r w:rsidRPr="00BF589C">
        <w:rPr>
          <w:rFonts w:ascii="Calibri" w:hAnsi="Calibri" w:cs="Calibri"/>
          <w:lang w:val="en-US"/>
        </w:rPr>
        <w:t xml:space="preserve"> in writing to</w:t>
      </w:r>
      <w:r w:rsidR="00090113">
        <w:rPr>
          <w:rFonts w:ascii="Calibri" w:hAnsi="Calibri" w:cs="Calibri"/>
          <w:lang w:val="en-US"/>
        </w:rPr>
        <w:t xml:space="preserve"> </w:t>
      </w:r>
      <w:r w:rsidR="00271812">
        <w:rPr>
          <w:rFonts w:ascii="Calibri" w:hAnsi="Calibri" w:cs="Calibri"/>
          <w:lang w:val="en-US"/>
        </w:rPr>
        <w:t xml:space="preserve">5945 Centre Street S, Calgary, AB T2H 0C2 </w:t>
      </w:r>
      <w:r w:rsidRPr="00BF589C">
        <w:rPr>
          <w:rFonts w:ascii="Calibri" w:hAnsi="Calibri" w:cs="Calibri"/>
          <w:lang w:val="en-US"/>
        </w:rPr>
        <w:t>or by phone at</w:t>
      </w:r>
      <w:r w:rsidR="00271812">
        <w:rPr>
          <w:rFonts w:ascii="Calibri" w:hAnsi="Calibri" w:cs="Calibri"/>
          <w:lang w:val="en-US"/>
        </w:rPr>
        <w:t xml:space="preserve"> 403</w:t>
      </w:r>
      <w:r w:rsidR="0016629A">
        <w:rPr>
          <w:rFonts w:ascii="Calibri" w:hAnsi="Calibri" w:cs="Calibri"/>
          <w:lang w:val="en-US"/>
        </w:rPr>
        <w:t>.777.3535</w:t>
      </w:r>
      <w:r w:rsidRPr="00BF589C">
        <w:rPr>
          <w:rFonts w:ascii="Calibri" w:hAnsi="Calibri" w:cs="Calibri"/>
          <w:lang w:val="en-US"/>
        </w:rPr>
        <w:t xml:space="preserve">.   </w:t>
      </w:r>
    </w:p>
    <w:p w14:paraId="726A2918" w14:textId="77777777" w:rsidR="00BF589C" w:rsidRPr="00BF589C" w:rsidRDefault="00BF589C" w:rsidP="00BF589C">
      <w:pPr>
        <w:pStyle w:val="ListParagraph"/>
        <w:spacing w:after="120" w:line="240" w:lineRule="auto"/>
        <w:contextualSpacing w:val="0"/>
        <w:rPr>
          <w:rFonts w:ascii="Calibri" w:hAnsi="Calibri" w:cs="Calibri"/>
          <w:lang w:val="en-US"/>
        </w:rPr>
      </w:pPr>
    </w:p>
    <w:sectPr w:rsidR="00BF589C" w:rsidRPr="00BF5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740"/>
    <w:multiLevelType w:val="hybridMultilevel"/>
    <w:tmpl w:val="BFA4844C"/>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11C09"/>
    <w:multiLevelType w:val="hybridMultilevel"/>
    <w:tmpl w:val="245C6316"/>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CA"/>
    <w:rsid w:val="00052FCB"/>
    <w:rsid w:val="00070995"/>
    <w:rsid w:val="00074FA3"/>
    <w:rsid w:val="00090113"/>
    <w:rsid w:val="000A7797"/>
    <w:rsid w:val="000F5923"/>
    <w:rsid w:val="000F6EC4"/>
    <w:rsid w:val="001043EC"/>
    <w:rsid w:val="00135864"/>
    <w:rsid w:val="0016266C"/>
    <w:rsid w:val="0016629A"/>
    <w:rsid w:val="0017427E"/>
    <w:rsid w:val="00182C5B"/>
    <w:rsid w:val="001C2A04"/>
    <w:rsid w:val="00201889"/>
    <w:rsid w:val="00265570"/>
    <w:rsid w:val="0027024C"/>
    <w:rsid w:val="00271812"/>
    <w:rsid w:val="0027271F"/>
    <w:rsid w:val="002B3C86"/>
    <w:rsid w:val="002E09EC"/>
    <w:rsid w:val="00316E30"/>
    <w:rsid w:val="0036316F"/>
    <w:rsid w:val="0036733B"/>
    <w:rsid w:val="00411209"/>
    <w:rsid w:val="00436176"/>
    <w:rsid w:val="00440E59"/>
    <w:rsid w:val="00527540"/>
    <w:rsid w:val="00550E5E"/>
    <w:rsid w:val="005B7752"/>
    <w:rsid w:val="005D5EA4"/>
    <w:rsid w:val="00664441"/>
    <w:rsid w:val="006B53CA"/>
    <w:rsid w:val="006C1A27"/>
    <w:rsid w:val="006E0BA5"/>
    <w:rsid w:val="007279EC"/>
    <w:rsid w:val="007329F7"/>
    <w:rsid w:val="007875B8"/>
    <w:rsid w:val="00787AD9"/>
    <w:rsid w:val="007C0A13"/>
    <w:rsid w:val="007D4FCA"/>
    <w:rsid w:val="007D5CA0"/>
    <w:rsid w:val="00820A18"/>
    <w:rsid w:val="00821EF3"/>
    <w:rsid w:val="00865D15"/>
    <w:rsid w:val="0088397C"/>
    <w:rsid w:val="008D3F4F"/>
    <w:rsid w:val="008F7CD1"/>
    <w:rsid w:val="009444A4"/>
    <w:rsid w:val="00945C4F"/>
    <w:rsid w:val="009928AF"/>
    <w:rsid w:val="009D398C"/>
    <w:rsid w:val="009D5D4D"/>
    <w:rsid w:val="00A73D8C"/>
    <w:rsid w:val="00AE4DB7"/>
    <w:rsid w:val="00AF0824"/>
    <w:rsid w:val="00AF431D"/>
    <w:rsid w:val="00B22749"/>
    <w:rsid w:val="00B727FF"/>
    <w:rsid w:val="00BA0FDD"/>
    <w:rsid w:val="00BA5057"/>
    <w:rsid w:val="00BF2A65"/>
    <w:rsid w:val="00BF541D"/>
    <w:rsid w:val="00BF589C"/>
    <w:rsid w:val="00C11AAF"/>
    <w:rsid w:val="00C50D08"/>
    <w:rsid w:val="00C77F1D"/>
    <w:rsid w:val="00CE175B"/>
    <w:rsid w:val="00D160A0"/>
    <w:rsid w:val="00D65EBD"/>
    <w:rsid w:val="00D8069B"/>
    <w:rsid w:val="00DA272D"/>
    <w:rsid w:val="00E64827"/>
    <w:rsid w:val="00EA04E9"/>
    <w:rsid w:val="00ED3405"/>
    <w:rsid w:val="00EE0533"/>
    <w:rsid w:val="00EF44C1"/>
    <w:rsid w:val="00F03AB7"/>
    <w:rsid w:val="00F803B2"/>
    <w:rsid w:val="00FB628D"/>
    <w:rsid w:val="00FC2BFF"/>
    <w:rsid w:val="00FD2889"/>
    <w:rsid w:val="0153AC4A"/>
    <w:rsid w:val="07A92DF9"/>
    <w:rsid w:val="11C27004"/>
    <w:rsid w:val="197FD426"/>
    <w:rsid w:val="3D6150A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7C9A"/>
  <w15:chartTrackingRefBased/>
  <w15:docId w15:val="{E5BBA61B-F19C-40D0-9214-D1D772EB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CA"/>
    <w:pPr>
      <w:ind w:left="720"/>
      <w:contextualSpacing/>
    </w:pPr>
  </w:style>
  <w:style w:type="paragraph" w:styleId="Header">
    <w:name w:val="header"/>
    <w:basedOn w:val="Normal"/>
    <w:link w:val="HeaderChar"/>
    <w:unhideWhenUsed/>
    <w:rsid w:val="00CE175B"/>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rsid w:val="00CE175B"/>
    <w:rPr>
      <w:rFonts w:eastAsiaTheme="minorEastAsia"/>
      <w:lang w:val="en-US"/>
    </w:rPr>
  </w:style>
  <w:style w:type="character" w:customStyle="1" w:styleId="normaltextrun">
    <w:name w:val="normaltextrun"/>
    <w:basedOn w:val="DefaultParagraphFont"/>
    <w:rsid w:val="00BF589C"/>
  </w:style>
  <w:style w:type="character" w:customStyle="1" w:styleId="eop">
    <w:name w:val="eop"/>
    <w:basedOn w:val="DefaultParagraphFont"/>
    <w:rsid w:val="00BF589C"/>
  </w:style>
  <w:style w:type="character" w:styleId="CommentReference">
    <w:name w:val="annotation reference"/>
    <w:basedOn w:val="DefaultParagraphFont"/>
    <w:uiPriority w:val="99"/>
    <w:semiHidden/>
    <w:unhideWhenUsed/>
    <w:rsid w:val="00052FCB"/>
    <w:rPr>
      <w:sz w:val="16"/>
      <w:szCs w:val="16"/>
    </w:rPr>
  </w:style>
  <w:style w:type="paragraph" w:styleId="CommentText">
    <w:name w:val="annotation text"/>
    <w:basedOn w:val="Normal"/>
    <w:link w:val="CommentTextChar"/>
    <w:uiPriority w:val="99"/>
    <w:unhideWhenUsed/>
    <w:rsid w:val="00052FCB"/>
    <w:pPr>
      <w:spacing w:line="240" w:lineRule="auto"/>
    </w:pPr>
    <w:rPr>
      <w:sz w:val="20"/>
      <w:szCs w:val="20"/>
    </w:rPr>
  </w:style>
  <w:style w:type="character" w:customStyle="1" w:styleId="CommentTextChar">
    <w:name w:val="Comment Text Char"/>
    <w:basedOn w:val="DefaultParagraphFont"/>
    <w:link w:val="CommentText"/>
    <w:uiPriority w:val="99"/>
    <w:rsid w:val="00052FCB"/>
    <w:rPr>
      <w:sz w:val="20"/>
      <w:szCs w:val="20"/>
    </w:rPr>
  </w:style>
  <w:style w:type="paragraph" w:styleId="CommentSubject">
    <w:name w:val="annotation subject"/>
    <w:basedOn w:val="CommentText"/>
    <w:next w:val="CommentText"/>
    <w:link w:val="CommentSubjectChar"/>
    <w:uiPriority w:val="99"/>
    <w:semiHidden/>
    <w:unhideWhenUsed/>
    <w:rsid w:val="00052FCB"/>
    <w:rPr>
      <w:b/>
      <w:bCs/>
    </w:rPr>
  </w:style>
  <w:style w:type="character" w:customStyle="1" w:styleId="CommentSubjectChar">
    <w:name w:val="Comment Subject Char"/>
    <w:basedOn w:val="CommentTextChar"/>
    <w:link w:val="CommentSubject"/>
    <w:uiPriority w:val="99"/>
    <w:semiHidden/>
    <w:rsid w:val="00052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E588EC9F5F443949171C766B12A2A" ma:contentTypeVersion="18" ma:contentTypeDescription="Create a new document." ma:contentTypeScope="" ma:versionID="a70bed6518b642fb43738aecb8b9a612">
  <xsd:schema xmlns:xsd="http://www.w3.org/2001/XMLSchema" xmlns:xs="http://www.w3.org/2001/XMLSchema" xmlns:p="http://schemas.microsoft.com/office/2006/metadata/properties" xmlns:ns2="39da215a-3a37-4370-9841-3224a9c2ce14" xmlns:ns3="cbdb214e-7678-4850-ab3f-4162f6749df6" targetNamespace="http://schemas.microsoft.com/office/2006/metadata/properties" ma:root="true" ma:fieldsID="f63a70e5fde696ece478d7dba9793108" ns2:_="" ns3:_="">
    <xsd:import namespace="39da215a-3a37-4370-9841-3224a9c2ce14"/>
    <xsd:import namespace="cbdb214e-7678-4850-ab3f-4162f6749df6"/>
    <xsd:element name="properties">
      <xsd:complexType>
        <xsd:sequence>
          <xsd:element name="documentManagement">
            <xsd:complexType>
              <xsd:all>
                <xsd:element ref="ns2:MediaServiceMetadata" minOccurs="0"/>
                <xsd:element ref="ns2:MediaServiceFastMetadata" minOccurs="0"/>
                <xsd:element ref="ns2:Checkout"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Preview" minOccurs="0"/>
                <xsd:element ref="ns2:Thumbnai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a215a-3a37-4370-9841-3224a9c2c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heckout" ma:index="10" nillable="true" ma:displayName="Checkout" ma:format="Hyperlink" ma:internalName="Checkou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review" ma:index="21"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Thumbnail" ma:index="22" nillable="true" ma:displayName="Thumbnail" ma:format="Thumbnail" ma:internalName="Thumbnail">
      <xsd:simpleType>
        <xsd:restriction base="dms:Unknow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db214e-7678-4850-ab3f-4162f6749d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out xmlns="39da215a-3a37-4370-9841-3224a9c2ce14">
      <Url xsi:nil="true"/>
      <Description xsi:nil="true"/>
    </Checkout>
    <Preview xmlns="39da215a-3a37-4370-9841-3224a9c2ce14">
      <Url xsi:nil="true"/>
      <Description xsi:nil="true"/>
    </Preview>
    <Thumbnail xmlns="39da215a-3a37-4370-9841-3224a9c2ce14" xsi:nil="true"/>
  </documentManagement>
</p:properties>
</file>

<file path=customXml/itemProps1.xml><?xml version="1.0" encoding="utf-8"?>
<ds:datastoreItem xmlns:ds="http://schemas.openxmlformats.org/officeDocument/2006/customXml" ds:itemID="{F32CC386-33BA-4E7E-9950-BE8AFF61A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a215a-3a37-4370-9841-3224a9c2ce14"/>
    <ds:schemaRef ds:uri="cbdb214e-7678-4850-ab3f-4162f6749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63AA6-7BC0-4119-AD5A-6450429BD9F4}">
  <ds:schemaRefs>
    <ds:schemaRef ds:uri="http://schemas.microsoft.com/sharepoint/v3/contenttype/forms"/>
  </ds:schemaRefs>
</ds:datastoreItem>
</file>

<file path=customXml/itemProps3.xml><?xml version="1.0" encoding="utf-8"?>
<ds:datastoreItem xmlns:ds="http://schemas.openxmlformats.org/officeDocument/2006/customXml" ds:itemID="{B30515F4-392F-4949-BA65-F8BE6A5CC263}">
  <ds:schemaRefs>
    <ds:schemaRef ds:uri="http://schemas.microsoft.com/office/2006/metadata/properties"/>
    <ds:schemaRef ds:uri="http://schemas.microsoft.com/office/infopath/2007/PartnerControls"/>
    <ds:schemaRef ds:uri="39da215a-3a37-4370-9841-3224a9c2ce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4</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Fehr</dc:creator>
  <cp:keywords/>
  <dc:description/>
  <cp:lastModifiedBy>Brenda Delaney</cp:lastModifiedBy>
  <cp:revision>49</cp:revision>
  <cp:lastPrinted>2021-07-22T16:40:00Z</cp:lastPrinted>
  <dcterms:created xsi:type="dcterms:W3CDTF">2021-05-17T15:51:00Z</dcterms:created>
  <dcterms:modified xsi:type="dcterms:W3CDTF">2021-07-22T16:57:00Z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0x010100E39E588EC9F5F443949171C766B12A2A</vt:lpwstr>
  </property>
</Properties>
</file>